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CE" w:rsidRDefault="005819CE" w:rsidP="005819CE">
      <w:r>
        <w:t xml:space="preserve">Bron MMSE en </w:t>
      </w:r>
      <w:proofErr w:type="spellStart"/>
      <w:r>
        <w:t>MoCA</w:t>
      </w:r>
      <w:proofErr w:type="spellEnd"/>
      <w:r>
        <w:t xml:space="preserve">: </w:t>
      </w:r>
    </w:p>
    <w:p w:rsidR="005819CE" w:rsidRDefault="005819CE" w:rsidP="005819CE">
      <w:r>
        <w:t xml:space="preserve">In de NHG-Standaard Dementie wordt de MMSE en de </w:t>
      </w:r>
      <w:proofErr w:type="spellStart"/>
      <w:r>
        <w:t>MoCA</w:t>
      </w:r>
      <w:proofErr w:type="spellEnd"/>
      <w:r>
        <w:t xml:space="preserve"> aanbevolen in de eerstelijnsgezondheidszorg.</w:t>
      </w:r>
    </w:p>
    <w:p w:rsidR="005819CE" w:rsidRDefault="005819CE" w:rsidP="005819CE"/>
    <w:p w:rsidR="005819CE" w:rsidRDefault="005819CE" w:rsidP="005819CE">
      <w:r>
        <w:t>MMSE:</w:t>
      </w:r>
    </w:p>
    <w:p w:rsidR="005819CE" w:rsidRDefault="005819CE" w:rsidP="005819CE">
      <w:r>
        <w:t>•</w:t>
      </w:r>
      <w:r>
        <w:tab/>
        <w:t>Auteur(s)</w:t>
      </w:r>
      <w:proofErr w:type="spellStart"/>
      <w:r>
        <w:t>Folstein</w:t>
      </w:r>
      <w:proofErr w:type="spellEnd"/>
      <w:r>
        <w:t xml:space="preserve"> MF, et al. (1975); Nederlandse versie: Kok RM, Verhey FRJ (2002) </w:t>
      </w:r>
    </w:p>
    <w:p w:rsidR="005819CE" w:rsidRDefault="005819CE" w:rsidP="005819CE">
      <w:r>
        <w:t>•</w:t>
      </w:r>
      <w:r>
        <w:tab/>
        <w:t xml:space="preserve">Soort </w:t>
      </w:r>
      <w:proofErr w:type="spellStart"/>
      <w:r>
        <w:t>instrumentVragenlijst</w:t>
      </w:r>
      <w:proofErr w:type="spellEnd"/>
      <w:r>
        <w:t xml:space="preserve"> </w:t>
      </w:r>
    </w:p>
    <w:p w:rsidR="005819CE" w:rsidRDefault="005819CE" w:rsidP="005819CE">
      <w:r>
        <w:t>•</w:t>
      </w:r>
      <w:r>
        <w:tab/>
        <w:t xml:space="preserve">Doelgroep Ouderen </w:t>
      </w:r>
    </w:p>
    <w:p w:rsidR="005819CE" w:rsidRDefault="005819CE" w:rsidP="005819CE">
      <w:proofErr w:type="spellStart"/>
      <w:r>
        <w:t>MoCA</w:t>
      </w:r>
      <w:proofErr w:type="spellEnd"/>
      <w:r>
        <w:t>:</w:t>
      </w:r>
    </w:p>
    <w:p w:rsidR="005819CE" w:rsidRDefault="005819CE" w:rsidP="005819CE">
      <w:r>
        <w:t>•</w:t>
      </w:r>
      <w:r>
        <w:tab/>
        <w:t>Auteur(s)</w:t>
      </w:r>
      <w:proofErr w:type="spellStart"/>
      <w:r>
        <w:t>Nasreddine</w:t>
      </w:r>
      <w:proofErr w:type="spellEnd"/>
      <w:r>
        <w:t xml:space="preserve"> Z (1996); Nederlandse versie: Dautzenberg PLJ, de </w:t>
      </w:r>
      <w:proofErr w:type="spellStart"/>
      <w:r>
        <w:t>Jonghe</w:t>
      </w:r>
      <w:proofErr w:type="spellEnd"/>
      <w:r>
        <w:t xml:space="preserve"> JFM (2004)</w:t>
      </w:r>
    </w:p>
    <w:p w:rsidR="005819CE" w:rsidRDefault="005819CE" w:rsidP="005819CE">
      <w:r>
        <w:t>•</w:t>
      </w:r>
      <w:r>
        <w:tab/>
        <w:t xml:space="preserve">Soort </w:t>
      </w:r>
      <w:proofErr w:type="spellStart"/>
      <w:r>
        <w:t>instrumentVragenlijst</w:t>
      </w:r>
      <w:proofErr w:type="spellEnd"/>
      <w:r>
        <w:t xml:space="preserve"> Performance </w:t>
      </w:r>
    </w:p>
    <w:p w:rsidR="00FD7E68" w:rsidRDefault="005819CE" w:rsidP="005819CE">
      <w:r>
        <w:t>•</w:t>
      </w:r>
      <w:r>
        <w:tab/>
        <w:t>Doelgroep Volwassenen Ouderen</w:t>
      </w:r>
      <w:bookmarkStart w:id="0" w:name="_GoBack"/>
      <w:bookmarkEnd w:id="0"/>
    </w:p>
    <w:sectPr w:rsidR="00FD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CE"/>
    <w:rsid w:val="005819CE"/>
    <w:rsid w:val="00682C3C"/>
    <w:rsid w:val="008A0B2D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C564-AB7C-4D7B-B4DA-6C0B824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51A7CA53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Rusella van Nieuwkoop</dc:creator>
  <cp:keywords/>
  <dc:description/>
  <cp:lastModifiedBy>Rusella van Nieuwkoop</cp:lastModifiedBy>
  <cp:revision>1</cp:revision>
  <dcterms:created xsi:type="dcterms:W3CDTF">2020-03-09T12:01:00Z</dcterms:created>
  <dcterms:modified xsi:type="dcterms:W3CDTF">2020-03-09T12:02:00Z</dcterms:modified>
</cp:coreProperties>
</file>